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A6B6" w14:textId="75FC9593" w:rsidR="001B4DCB" w:rsidRDefault="001B4DCB" w:rsidP="001B4DCB">
      <w:pPr>
        <w:rPr>
          <w:rFonts w:ascii="Times New Roman" w:hAnsi="Times New Roman" w:cs="Times New Roman"/>
          <w:sz w:val="28"/>
          <w:szCs w:val="28"/>
        </w:rPr>
      </w:pPr>
      <w:r>
        <w:rPr>
          <w:rFonts w:ascii="Times New Roman" w:hAnsi="Times New Roman"/>
          <w:sz w:val="28"/>
          <w:szCs w:val="28"/>
        </w:rPr>
        <w:t>2</w:t>
      </w:r>
      <w:r w:rsidR="00596EF3">
        <w:rPr>
          <w:rFonts w:ascii="Times New Roman" w:hAnsi="Times New Roman"/>
          <w:sz w:val="28"/>
          <w:szCs w:val="28"/>
        </w:rPr>
        <w:t>1</w:t>
      </w:r>
      <w:r>
        <w:rPr>
          <w:rFonts w:ascii="Times New Roman" w:hAnsi="Times New Roman"/>
          <w:sz w:val="28"/>
          <w:szCs w:val="28"/>
        </w:rPr>
        <w:t xml:space="preserve">.1.2022 </w:t>
      </w:r>
    </w:p>
    <w:p w14:paraId="418D6E8E" w14:textId="77777777" w:rsidR="001B4DCB" w:rsidRDefault="001B4DCB" w:rsidP="001B4DCB">
      <w:pPr>
        <w:rPr>
          <w:rFonts w:ascii="Times New Roman" w:hAnsi="Times New Roman" w:cs="Times New Roman"/>
          <w:b/>
          <w:bCs/>
          <w:sz w:val="28"/>
          <w:szCs w:val="28"/>
        </w:rPr>
      </w:pPr>
      <w:r>
        <w:rPr>
          <w:rFonts w:ascii="Times New Roman" w:hAnsi="Times New Roman"/>
          <w:b/>
          <w:bCs/>
          <w:sz w:val="28"/>
          <w:szCs w:val="28"/>
        </w:rPr>
        <w:t xml:space="preserve">SAMAKin lehdistötiedote </w:t>
      </w:r>
    </w:p>
    <w:p w14:paraId="69D720A4" w14:textId="77777777" w:rsidR="001B4DCB" w:rsidRDefault="001B4DCB" w:rsidP="001B4DCB">
      <w:pPr>
        <w:rPr>
          <w:rFonts w:ascii="Times New Roman" w:hAnsi="Times New Roman" w:cs="Times New Roman"/>
          <w:b/>
          <w:bCs/>
          <w:sz w:val="28"/>
          <w:szCs w:val="28"/>
        </w:rPr>
      </w:pPr>
      <w:r>
        <w:rPr>
          <w:rFonts w:ascii="Times New Roman" w:hAnsi="Times New Roman"/>
          <w:b/>
          <w:bCs/>
          <w:sz w:val="28"/>
          <w:szCs w:val="28"/>
        </w:rPr>
        <w:t xml:space="preserve">Etäkokouksena pidetty Pohjoismainen johtajakokous – Työväenliike lujittaa yhteistyötään </w:t>
      </w:r>
    </w:p>
    <w:p w14:paraId="7D0C125C" w14:textId="77777777" w:rsidR="001B4DCB" w:rsidRPr="00DF3617" w:rsidRDefault="001B4DCB" w:rsidP="001B4DCB">
      <w:pPr>
        <w:rPr>
          <w:rFonts w:ascii="Times New Roman" w:hAnsi="Times New Roman" w:cs="Times New Roman"/>
          <w:i/>
          <w:iCs/>
          <w:sz w:val="28"/>
          <w:szCs w:val="28"/>
        </w:rPr>
      </w:pPr>
      <w:r>
        <w:rPr>
          <w:rFonts w:ascii="Times New Roman" w:hAnsi="Times New Roman"/>
          <w:i/>
          <w:iCs/>
          <w:sz w:val="28"/>
          <w:szCs w:val="28"/>
        </w:rPr>
        <w:t xml:space="preserve">Pohjoismaiden sosiaalidemokraattisten puolueiden ja ammatillisten keskusjärjestöjen johtajat – joukossaan neljä pääministeriä – haluavat lujittaa yhteistyötä. </w:t>
      </w:r>
    </w:p>
    <w:p w14:paraId="53294B02" w14:textId="77777777" w:rsidR="001B4DCB" w:rsidRPr="00627582" w:rsidRDefault="001B4DCB" w:rsidP="001B4DCB">
      <w:pPr>
        <w:pStyle w:val="Listeavsnitt"/>
        <w:numPr>
          <w:ilvl w:val="0"/>
          <w:numId w:val="1"/>
        </w:numPr>
        <w:rPr>
          <w:rFonts w:ascii="Times New Roman" w:hAnsi="Times New Roman" w:cs="Times New Roman"/>
          <w:sz w:val="28"/>
          <w:szCs w:val="28"/>
        </w:rPr>
      </w:pPr>
      <w:r>
        <w:rPr>
          <w:rFonts w:ascii="Times New Roman" w:hAnsi="Times New Roman"/>
          <w:sz w:val="28"/>
          <w:szCs w:val="28"/>
        </w:rPr>
        <w:t xml:space="preserve">Työväenliikkeen aktiivista pohjoismaista yhteistyötä vahvistetaan entisestään, ja SAMAKin puheenjohtajuus siirtyy nyt Magdalena Anderssonille Ruotsiin, sanoo SAMAKin väistyvä puheenjohtaja, Norjan työväenpuolueen puheenjohtaja ja pääministeri Jonas Gahr Støre. </w:t>
      </w:r>
    </w:p>
    <w:p w14:paraId="722F61AB" w14:textId="77777777" w:rsidR="001B4DCB" w:rsidRDefault="001B4DCB" w:rsidP="001B4DCB">
      <w:pPr>
        <w:rPr>
          <w:rFonts w:ascii="Times New Roman" w:hAnsi="Times New Roman" w:cs="Times New Roman"/>
          <w:sz w:val="28"/>
          <w:szCs w:val="28"/>
        </w:rPr>
      </w:pPr>
      <w:r>
        <w:rPr>
          <w:rFonts w:ascii="Times New Roman" w:hAnsi="Times New Roman"/>
          <w:sz w:val="28"/>
          <w:szCs w:val="28"/>
        </w:rPr>
        <w:t>Jonas Gahr Støre johti tänään etäkokouksena pidettyä SAMAKin johtajakokousta, johon osallistuivat Pohjoismaiden sosiaalidemokraattisten puolueiden ja ammatillisten keskusjärjestöjen puheenjohtajat. Heidän joukossaan olivat puolueidensa puheenjohtajat ja maidensa pääministerit Mette Frederiksen, Sanna Marin ja Magdalena Andersson.</w:t>
      </w:r>
    </w:p>
    <w:p w14:paraId="1EC2C413" w14:textId="77777777" w:rsidR="001B4DCB" w:rsidRPr="00627582" w:rsidRDefault="001B4DCB" w:rsidP="001B4DCB">
      <w:pPr>
        <w:rPr>
          <w:rFonts w:ascii="Times New Roman" w:hAnsi="Times New Roman" w:cs="Times New Roman"/>
          <w:sz w:val="28"/>
          <w:szCs w:val="28"/>
        </w:rPr>
      </w:pPr>
      <w:r>
        <w:rPr>
          <w:rFonts w:ascii="Times New Roman" w:hAnsi="Times New Roman"/>
          <w:sz w:val="28"/>
          <w:szCs w:val="28"/>
        </w:rPr>
        <w:t xml:space="preserve">Kokous hyväksyi julkilausuman kokoaikaisista jatkuvista työsuhteista normina Pohjoismaiden työelämässä (liitteenä). Julkilausuman pohjana on SAMAKin työryhmän laatima raportti ”Kokoaikatyö Pohjoismaissa”. Ryhmän vetäjänä toimi Norjan työväenpuolueen puoluesihteeri Kjersti Stenseng. </w:t>
      </w:r>
    </w:p>
    <w:p w14:paraId="30E8D68F" w14:textId="77777777" w:rsidR="001B4DCB" w:rsidRDefault="001B4DCB" w:rsidP="001B4DCB">
      <w:pPr>
        <w:rPr>
          <w:rFonts w:ascii="Times New Roman" w:hAnsi="Times New Roman" w:cs="Times New Roman"/>
          <w:sz w:val="28"/>
          <w:szCs w:val="28"/>
        </w:rPr>
      </w:pPr>
      <w:r>
        <w:rPr>
          <w:rFonts w:ascii="Times New Roman" w:hAnsi="Times New Roman"/>
          <w:sz w:val="28"/>
          <w:szCs w:val="28"/>
        </w:rPr>
        <w:t>SAMAK pitää pohjoismaisen huippukokouksen ja vuosikokouksen 14.6.2022 Bommersvikissä lähellä Tukholmaa. Kokoukset järjestetään kolme kuukautta ennen Ruotsin valtiopäivävaaleja.</w:t>
      </w:r>
    </w:p>
    <w:p w14:paraId="6F7BF4A1" w14:textId="77777777" w:rsidR="001B4DCB" w:rsidRPr="00154BFA" w:rsidRDefault="001B4DCB" w:rsidP="001B4DCB">
      <w:pPr>
        <w:spacing w:after="0"/>
        <w:rPr>
          <w:rFonts w:ascii="Times New Roman" w:hAnsi="Times New Roman" w:cs="Times New Roman"/>
          <w:sz w:val="24"/>
          <w:szCs w:val="24"/>
          <w:u w:val="single"/>
        </w:rPr>
      </w:pPr>
      <w:r w:rsidRPr="00154BFA">
        <w:rPr>
          <w:rFonts w:ascii="Times New Roman" w:hAnsi="Times New Roman"/>
          <w:sz w:val="24"/>
          <w:szCs w:val="24"/>
          <w:u w:val="single"/>
        </w:rPr>
        <w:t xml:space="preserve">SAMAKin etäkokouksena pidetyn johtajakokouksen osallistujat: </w:t>
      </w:r>
    </w:p>
    <w:p w14:paraId="0164A5AD"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Jonas Gahr Støre, Arbeiderpartiet, pääministeri, SAMAKin puheenjohtaja, Norja</w:t>
      </w:r>
    </w:p>
    <w:p w14:paraId="0D348198"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Peggy Hessen Følsvik, LO, Norja</w:t>
      </w:r>
    </w:p>
    <w:p w14:paraId="325C49FC"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Mette Frederiksen, Socialdemokratiet, pääministeri, Tanska</w:t>
      </w:r>
    </w:p>
    <w:p w14:paraId="198F1C82"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Lizette Risgaard, FH, Tanska</w:t>
      </w:r>
    </w:p>
    <w:p w14:paraId="22455BCA"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Sanna Marin, SDP, pääministeri, Suomi</w:t>
      </w:r>
    </w:p>
    <w:p w14:paraId="59DF2B30"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Jarkko Eloranta, SAK, Suomi</w:t>
      </w:r>
    </w:p>
    <w:p w14:paraId="6188A79D"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Logi Einarsson, Samfylkingen, Islanti</w:t>
      </w:r>
    </w:p>
    <w:p w14:paraId="52932C05"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Kristján Þórður Snæbjarnarson, ASI, Island</w:t>
      </w:r>
    </w:p>
    <w:p w14:paraId="730C8A90"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Magdalena Andersson, Socialdemokraterna, pääministeri, Ruotsi</w:t>
      </w:r>
    </w:p>
    <w:p w14:paraId="070E0995" w14:textId="5A1FE661" w:rsidR="00154BFA" w:rsidRDefault="00154BFA" w:rsidP="001B4DCB">
      <w:pPr>
        <w:spacing w:after="0"/>
        <w:rPr>
          <w:rFonts w:ascii="Times New Roman" w:hAnsi="Times New Roman"/>
          <w:sz w:val="24"/>
          <w:szCs w:val="24"/>
        </w:rPr>
      </w:pPr>
      <w:r w:rsidRPr="00154BFA">
        <w:rPr>
          <w:rFonts w:ascii="Times New Roman" w:hAnsi="Times New Roman"/>
          <w:sz w:val="24"/>
          <w:szCs w:val="24"/>
        </w:rPr>
        <w:t>Susanna Gideonsson, LO, Sverige</w:t>
      </w:r>
    </w:p>
    <w:p w14:paraId="24D5DE1D" w14:textId="3896AA3F"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Aksel V. Johannesen, Javnaðarflokkurin, Färsaaret</w:t>
      </w:r>
    </w:p>
    <w:p w14:paraId="3BB6C99D" w14:textId="77777777" w:rsidR="001B4DCB" w:rsidRPr="00154BFA" w:rsidRDefault="001B4DCB" w:rsidP="001B4DCB">
      <w:pPr>
        <w:spacing w:after="0"/>
        <w:rPr>
          <w:rFonts w:ascii="Times New Roman" w:hAnsi="Times New Roman" w:cs="Times New Roman"/>
          <w:sz w:val="24"/>
          <w:szCs w:val="24"/>
        </w:rPr>
      </w:pPr>
      <w:r w:rsidRPr="00154BFA">
        <w:rPr>
          <w:rFonts w:ascii="Times New Roman" w:hAnsi="Times New Roman"/>
          <w:sz w:val="24"/>
          <w:szCs w:val="24"/>
        </w:rPr>
        <w:t>Camilla Gunell, Ålands socialdemokrater, Ahvenanmaa</w:t>
      </w:r>
    </w:p>
    <w:p w14:paraId="4A4EAFC2" w14:textId="14D5EA56" w:rsidR="00E04A28" w:rsidRDefault="001B4DCB">
      <w:r w:rsidRPr="00154BFA">
        <w:rPr>
          <w:rFonts w:ascii="Times New Roman" w:hAnsi="Times New Roman"/>
          <w:i/>
          <w:iCs/>
          <w:sz w:val="24"/>
          <w:szCs w:val="24"/>
        </w:rPr>
        <w:t xml:space="preserve">Lisätietoja antaa SAMAKin pääsihteeri Jan-Erik Støstad, </w:t>
      </w:r>
      <w:hyperlink r:id="rId5" w:history="1">
        <w:r w:rsidRPr="00154BFA">
          <w:rPr>
            <w:rStyle w:val="Hyperkobling"/>
            <w:rFonts w:ascii="Times New Roman" w:hAnsi="Times New Roman"/>
            <w:i/>
            <w:iCs/>
            <w:sz w:val="24"/>
            <w:szCs w:val="24"/>
          </w:rPr>
          <w:t>jes@samak.info</w:t>
        </w:r>
      </w:hyperlink>
      <w:r w:rsidRPr="00154BFA">
        <w:rPr>
          <w:rFonts w:ascii="Times New Roman" w:hAnsi="Times New Roman"/>
          <w:i/>
          <w:iCs/>
          <w:sz w:val="24"/>
          <w:szCs w:val="24"/>
        </w:rPr>
        <w:t>, puh. +47 91 327 554.</w:t>
      </w:r>
    </w:p>
    <w:sectPr w:rsidR="00E0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61477"/>
    <w:multiLevelType w:val="hybridMultilevel"/>
    <w:tmpl w:val="1FDC8C6C"/>
    <w:lvl w:ilvl="0" w:tplc="EE909CCE">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B"/>
    <w:rsid w:val="00154BFA"/>
    <w:rsid w:val="001B4DCB"/>
    <w:rsid w:val="00596EF3"/>
    <w:rsid w:val="008C083A"/>
    <w:rsid w:val="00A21DC6"/>
    <w:rsid w:val="00A22F02"/>
    <w:rsid w:val="00BD0B32"/>
    <w:rsid w:val="00DD4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62C3"/>
  <w15:chartTrackingRefBased/>
  <w15:docId w15:val="{42CF6C1A-F33C-4AB9-BECA-89126E01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C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4DCB"/>
    <w:pPr>
      <w:ind w:left="720"/>
      <w:contextualSpacing/>
    </w:pPr>
  </w:style>
  <w:style w:type="character" w:styleId="Hyperkobling">
    <w:name w:val="Hyperlink"/>
    <w:basedOn w:val="Standardskriftforavsnitt"/>
    <w:uiPriority w:val="99"/>
    <w:unhideWhenUsed/>
    <w:rsid w:val="001B4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amak.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1745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Ahonen</dc:creator>
  <cp:keywords/>
  <dc:description/>
  <cp:lastModifiedBy>Jan-Erik Støstad</cp:lastModifiedBy>
  <cp:revision>3</cp:revision>
  <dcterms:created xsi:type="dcterms:W3CDTF">2022-01-21T15:05:00Z</dcterms:created>
  <dcterms:modified xsi:type="dcterms:W3CDTF">2022-01-21T15:05:00Z</dcterms:modified>
</cp:coreProperties>
</file>