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BA669" w14:textId="0CA2449C" w:rsidR="00C84FF1" w:rsidRPr="00AF1C2E" w:rsidRDefault="00924F69" w:rsidP="00C84FF1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C84FF1">
        <w:rPr>
          <w:rFonts w:ascii="Times New Roman" w:hAnsi="Times New Roman" w:cs="Times New Roman"/>
          <w:bCs/>
          <w:sz w:val="28"/>
          <w:szCs w:val="28"/>
        </w:rPr>
        <w:tab/>
      </w:r>
      <w:r w:rsidR="00623C35">
        <w:rPr>
          <w:rFonts w:ascii="Times New Roman" w:hAnsi="Times New Roman" w:cs="Times New Roman"/>
          <w:bCs/>
          <w:sz w:val="28"/>
          <w:szCs w:val="28"/>
        </w:rPr>
        <w:tab/>
      </w:r>
      <w:r w:rsidR="00881D40" w:rsidRPr="00881D40">
        <w:rPr>
          <w:noProof/>
        </w:rPr>
        <w:drawing>
          <wp:inline distT="0" distB="0" distL="0" distR="0" wp14:anchorId="4552AC3E" wp14:editId="0FA6A7C9">
            <wp:extent cx="1733550" cy="1733550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4FF1" w:rsidRPr="00C452DA">
        <w:rPr>
          <w:rFonts w:ascii="Times New Roman" w:hAnsi="Times New Roman" w:cs="Times New Roman"/>
          <w:bCs/>
          <w:sz w:val="28"/>
          <w:szCs w:val="28"/>
        </w:rPr>
        <w:tab/>
      </w:r>
      <w:r w:rsidR="00006200" w:rsidRPr="00C452DA">
        <w:rPr>
          <w:rFonts w:ascii="Times New Roman" w:hAnsi="Times New Roman" w:cs="Times New Roman"/>
          <w:bCs/>
          <w:sz w:val="28"/>
          <w:szCs w:val="28"/>
        </w:rPr>
        <w:tab/>
      </w:r>
      <w:r w:rsidR="00006200" w:rsidRPr="00C452DA">
        <w:rPr>
          <w:rFonts w:ascii="Times New Roman" w:hAnsi="Times New Roman" w:cs="Times New Roman"/>
          <w:bCs/>
          <w:sz w:val="28"/>
          <w:szCs w:val="28"/>
        </w:rPr>
        <w:tab/>
        <w:t xml:space="preserve"> </w:t>
      </w:r>
      <w:r w:rsidRPr="00C452DA">
        <w:rPr>
          <w:rFonts w:ascii="Times New Roman" w:hAnsi="Times New Roman" w:cs="Times New Roman"/>
          <w:bCs/>
          <w:sz w:val="28"/>
          <w:szCs w:val="28"/>
        </w:rPr>
        <w:tab/>
      </w:r>
    </w:p>
    <w:p w14:paraId="74AC88A4" w14:textId="28476634" w:rsidR="000A230E" w:rsidRPr="00AF1C2E" w:rsidRDefault="00511EB0" w:rsidP="004D07A9">
      <w:pPr>
        <w:rPr>
          <w:rFonts w:ascii="Times New Roman" w:hAnsi="Times New Roman" w:cs="Times New Roman"/>
          <w:b/>
          <w:sz w:val="44"/>
          <w:szCs w:val="44"/>
        </w:rPr>
      </w:pPr>
      <w:r w:rsidRPr="00AF1C2E">
        <w:rPr>
          <w:rFonts w:ascii="Times New Roman" w:hAnsi="Times New Roman" w:cs="Times New Roman"/>
          <w:b/>
          <w:sz w:val="44"/>
          <w:szCs w:val="44"/>
        </w:rPr>
        <w:t xml:space="preserve">SAMAK Årsredovisning 2023 - </w:t>
      </w:r>
    </w:p>
    <w:p w14:paraId="19987292" w14:textId="6F15F59A" w:rsidR="0058530A" w:rsidRDefault="00AF1C2E" w:rsidP="004D07A9">
      <w:pPr>
        <w:rPr>
          <w:rFonts w:ascii="Times New Roman" w:hAnsi="Times New Roman" w:cs="Times New Roman"/>
          <w:b/>
          <w:sz w:val="44"/>
          <w:szCs w:val="44"/>
        </w:rPr>
      </w:pPr>
      <w:r w:rsidRPr="00AF1C2E">
        <w:rPr>
          <w:rFonts w:ascii="Times New Roman" w:hAnsi="Times New Roman" w:cs="Times New Roman"/>
          <w:b/>
          <w:sz w:val="44"/>
          <w:szCs w:val="44"/>
        </w:rPr>
        <w:t>Nordiskt samarbete i en tid av förändring</w:t>
      </w:r>
    </w:p>
    <w:p w14:paraId="087012D3" w14:textId="03054BD0" w:rsidR="00561497" w:rsidRPr="00561497" w:rsidRDefault="00561497" w:rsidP="0058530A">
      <w:pPr>
        <w:rPr>
          <w:rFonts w:ascii="Times New Roman" w:hAnsi="Times New Roman" w:cs="Times New Roman"/>
          <w:i/>
          <w:sz w:val="28"/>
          <w:szCs w:val="28"/>
        </w:rPr>
      </w:pPr>
      <w:r w:rsidRPr="00561497">
        <w:rPr>
          <w:rFonts w:ascii="Times New Roman" w:hAnsi="Times New Roman" w:cs="Times New Roman"/>
          <w:i/>
          <w:sz w:val="28"/>
          <w:szCs w:val="28"/>
        </w:rPr>
        <w:t xml:space="preserve">Årsredovisningen har upprättats av SAMAKs styrelse. SAMAK är den nordiska arbetarrörelsens samarbetskommitté. Se </w:t>
      </w:r>
      <w:hyperlink r:id="rId9" w:history="1">
        <w:r w:rsidRPr="00561497">
          <w:rPr>
            <w:rStyle w:val="Hyperlinkki"/>
            <w:rFonts w:ascii="Times New Roman" w:hAnsi="Times New Roman" w:cs="Times New Roman"/>
            <w:i/>
            <w:sz w:val="28"/>
            <w:szCs w:val="28"/>
          </w:rPr>
          <w:t>www.samak.info</w:t>
        </w:r>
      </w:hyperlink>
      <w:r w:rsidR="000A230E">
        <w:rPr>
          <w:rFonts w:ascii="Times New Roman" w:hAnsi="Times New Roman" w:cs="Times New Roman"/>
          <w:i/>
          <w:sz w:val="28"/>
          <w:szCs w:val="28"/>
        </w:rPr>
        <w:t>.</w:t>
      </w:r>
    </w:p>
    <w:p w14:paraId="4C556870" w14:textId="77777777" w:rsidR="00171910" w:rsidRDefault="00171910" w:rsidP="00585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Ordförandena för Finlands Socialdemokratiska Parti SDP, Sanna Marin och Antti Lindtman, leder SAMAK 2023. </w:t>
      </w:r>
    </w:p>
    <w:p w14:paraId="420F42EC" w14:textId="266A052D" w:rsidR="00D556A4" w:rsidRDefault="00AF1C2E" w:rsidP="00585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Årets tema var nordiskt samarbete med fokus på utrikes- och säkerhetspolitik, energifrågor och inflation.</w:t>
      </w:r>
    </w:p>
    <w:p w14:paraId="6F9C70A7" w14:textId="77777777" w:rsidR="00171910" w:rsidRDefault="00D556A4" w:rsidP="00186119">
      <w:pPr>
        <w:pStyle w:val="Luettelokappal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86119">
        <w:rPr>
          <w:rFonts w:ascii="Times New Roman" w:hAnsi="Times New Roman" w:cs="Times New Roman"/>
          <w:sz w:val="28"/>
          <w:szCs w:val="28"/>
        </w:rPr>
        <w:t xml:space="preserve">Höjdpunkten var SAMAK:s nordiska toppmöte och årsmöte i Helsingfors den 28 februari, bara fem veckor före det finska riksdagsvalet. </w:t>
      </w:r>
    </w:p>
    <w:p w14:paraId="214E30AD" w14:textId="33CCDDF8" w:rsidR="00D556A4" w:rsidRDefault="00D556A4" w:rsidP="00171910">
      <w:pPr>
        <w:pStyle w:val="Luettelokappale"/>
        <w:ind w:left="360"/>
        <w:rPr>
          <w:rFonts w:ascii="Times New Roman" w:hAnsi="Times New Roman" w:cs="Times New Roman"/>
          <w:sz w:val="28"/>
          <w:szCs w:val="28"/>
        </w:rPr>
      </w:pPr>
      <w:r w:rsidRPr="00186119">
        <w:rPr>
          <w:rFonts w:ascii="Times New Roman" w:hAnsi="Times New Roman" w:cs="Times New Roman"/>
          <w:sz w:val="28"/>
          <w:szCs w:val="28"/>
        </w:rPr>
        <w:t xml:space="preserve">Sanna Marin </w:t>
      </w:r>
      <w:r w:rsidR="004315AF" w:rsidRPr="00DC3EC4">
        <w:rPr>
          <w:rFonts w:ascii="Times New Roman" w:hAnsi="Times New Roman" w:cs="Times New Roman"/>
          <w:sz w:val="28"/>
          <w:szCs w:val="28"/>
        </w:rPr>
        <w:t>var</w:t>
      </w:r>
      <w:r w:rsidR="004315A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86119">
        <w:rPr>
          <w:rFonts w:ascii="Times New Roman" w:hAnsi="Times New Roman" w:cs="Times New Roman"/>
          <w:sz w:val="28"/>
          <w:szCs w:val="28"/>
        </w:rPr>
        <w:t>värd för ledningen för SAMAK:s medlemsorganisationer. Vår gäst, Natos generalsekreterare Jens Stoltenberg, gjorde ett starkt intryck i sin inledning och paneldiskussion med bland andra Jonas Gahr Støre och Magdalena Andersson. Mediebevakningen i Finland, övriga Norden och internationellt var omfattande.</w:t>
      </w:r>
    </w:p>
    <w:p w14:paraId="3C3DDFC8" w14:textId="4252E1C8" w:rsidR="00115D53" w:rsidRPr="00115D53" w:rsidRDefault="00115D53" w:rsidP="00115D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8540EB" wp14:editId="3952034F">
            <wp:extent cx="3496732" cy="2476500"/>
            <wp:effectExtent l="0" t="0" r="8890" b="0"/>
            <wp:docPr id="1" name="Bilde 1" descr="Bild som innehåller text, presentation, kläder, kosty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, presentasjon, klær, dress&#10;&#10;Automatisk generert beskrivels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5" r="17658"/>
                    <a:stretch/>
                  </pic:blipFill>
                  <pic:spPr bwMode="auto">
                    <a:xfrm>
                      <a:off x="0" y="0"/>
                      <a:ext cx="3520287" cy="2493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52D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A8063D" wp14:editId="19CBB799">
            <wp:extent cx="2072278" cy="2476500"/>
            <wp:effectExtent l="0" t="0" r="4445" b="0"/>
            <wp:docPr id="3" name="Bilde 3" descr="bild med kläder, person, skor, ma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klær, person, sko, mann&#10;&#10;Automatisk generer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019" cy="250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E366E" w14:textId="78EB2F03" w:rsidR="00F77981" w:rsidRPr="00F77981" w:rsidRDefault="00F77981" w:rsidP="00F7798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1"/>
          <w:szCs w:val="21"/>
          <w:lang w:eastAsia="nb-NO"/>
        </w:rPr>
      </w:pPr>
    </w:p>
    <w:p w14:paraId="4A4CAFE7" w14:textId="3C437B4B" w:rsidR="00F77981" w:rsidRPr="00631F5A" w:rsidRDefault="0044436E" w:rsidP="00215DE0">
      <w:pPr>
        <w:pStyle w:val="Luettelokappal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Sju styrelsemöten, varav fyra närvaromöten. Bland annat ett mycket bra sommarmöte i Reykjavik. Huvudtemat var de politiska utmaningarna med energitillgången i de nordiska länderna. Samfylkings nye partiledare, Kristrún Frostadóttir, deltog aktivt. Vi träffade också Finnbjörn A. Hermannsson, ny föreståndare för ASI.</w:t>
      </w:r>
      <w:r w:rsidR="00F779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7B5D75" wp14:editId="720BCB14">
            <wp:extent cx="5761355" cy="3035935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B0CEE1" w14:textId="6372E576" w:rsidR="00F77981" w:rsidRPr="003A74D5" w:rsidRDefault="003A74D5" w:rsidP="003A74D5">
      <w:pPr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3A74D5">
        <w:rPr>
          <w:rFonts w:ascii="Times New Roman" w:hAnsi="Times New Roman" w:cs="Times New Roman"/>
          <w:color w:val="FF0000"/>
          <w:sz w:val="24"/>
          <w:szCs w:val="24"/>
        </w:rPr>
        <w:t xml:space="preserve">Paula Carvalho Olovsson, Finnbjörn A. Hermannsson, Kristrún Frostadóttir, Kjartan Valgarðsson, Auður Alfa Ólafsdóttir, Jan-Erik Støstad, Antton Rönnholm, Tobias Baudin, Kjersti Stenseng, Hans Øyvind Nilsen, Anders </w:t>
      </w:r>
      <w:r w:rsidRPr="00DC3EC4">
        <w:rPr>
          <w:rFonts w:ascii="Times New Roman" w:hAnsi="Times New Roman" w:cs="Times New Roman"/>
          <w:color w:val="FF0000"/>
          <w:sz w:val="24"/>
          <w:szCs w:val="24"/>
        </w:rPr>
        <w:t>Berg</w:t>
      </w:r>
      <w:r w:rsidR="004315AF" w:rsidRPr="00DC3EC4">
        <w:rPr>
          <w:rFonts w:ascii="Times New Roman" w:hAnsi="Times New Roman" w:cs="Times New Roman"/>
          <w:color w:val="FF0000"/>
          <w:sz w:val="24"/>
          <w:szCs w:val="24"/>
        </w:rPr>
        <w:t>érus</w:t>
      </w:r>
      <w:r w:rsidRPr="00DC3EC4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Pr="003A74D5">
        <w:rPr>
          <w:rFonts w:ascii="Times New Roman" w:hAnsi="Times New Roman" w:cs="Times New Roman"/>
          <w:color w:val="FF0000"/>
          <w:sz w:val="24"/>
          <w:szCs w:val="24"/>
        </w:rPr>
        <w:t xml:space="preserve"> Barbara Gaardlykke Apol, Lasse Ryberg, Tero Shemeikka.</w:t>
      </w:r>
    </w:p>
    <w:p w14:paraId="31426F8E" w14:textId="77777777" w:rsidR="00F77981" w:rsidRPr="00F77981" w:rsidRDefault="00F77981" w:rsidP="00F77981">
      <w:pPr>
        <w:rPr>
          <w:rFonts w:ascii="Times New Roman" w:hAnsi="Times New Roman" w:cs="Times New Roman"/>
          <w:sz w:val="28"/>
          <w:szCs w:val="28"/>
        </w:rPr>
      </w:pPr>
    </w:p>
    <w:p w14:paraId="3F129708" w14:textId="1D9CC407" w:rsidR="00F77981" w:rsidRDefault="00F77981" w:rsidP="0002242E">
      <w:pPr>
        <w:pStyle w:val="Luettelokappal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SAMAK:s utrikes- och säkerhetspolitiska grupp, ledd av Anniken Huitfeldt, höll ett möte och ett internt seminarium om nordisk försvarspolitik i Oslo den 17 augusti.</w:t>
      </w:r>
    </w:p>
    <w:p w14:paraId="221912D1" w14:textId="77777777" w:rsidR="00452E65" w:rsidRDefault="00452E65" w:rsidP="00452E65">
      <w:pPr>
        <w:pStyle w:val="Luettelokappale"/>
        <w:ind w:left="360"/>
        <w:rPr>
          <w:rFonts w:ascii="Times New Roman" w:hAnsi="Times New Roman" w:cs="Times New Roman"/>
          <w:sz w:val="28"/>
          <w:szCs w:val="28"/>
        </w:rPr>
      </w:pPr>
    </w:p>
    <w:p w14:paraId="10BC1506" w14:textId="0288D42C" w:rsidR="00631F5A" w:rsidRPr="00171910" w:rsidRDefault="005B4C70" w:rsidP="00171910">
      <w:pPr>
        <w:pStyle w:val="Luettelokappal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31F5A">
        <w:rPr>
          <w:rFonts w:ascii="Times New Roman" w:hAnsi="Times New Roman" w:cs="Times New Roman"/>
          <w:sz w:val="28"/>
          <w:szCs w:val="28"/>
        </w:rPr>
        <w:t xml:space="preserve">SAMAK:s EU/EES-grupp leds av Tytti Tuppurainen. Gruppen träffades </w:t>
      </w:r>
      <w:r w:rsidR="004315AF" w:rsidRPr="00DC3EC4">
        <w:rPr>
          <w:rFonts w:ascii="Times New Roman" w:hAnsi="Times New Roman" w:cs="Times New Roman"/>
          <w:sz w:val="28"/>
          <w:szCs w:val="28"/>
        </w:rPr>
        <w:t>den 6 november</w:t>
      </w:r>
      <w:r w:rsidRPr="004315A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31F5A">
        <w:rPr>
          <w:rFonts w:ascii="Times New Roman" w:hAnsi="Times New Roman" w:cs="Times New Roman"/>
          <w:sz w:val="28"/>
          <w:szCs w:val="28"/>
        </w:rPr>
        <w:t>för distansmöte. Vid mötet diskuterades EU-valet 2024 och förberedelserna inför det samt en föredragning av Susanna Salovaara, direktör för FFC:s och STTK:s Brysselkontor, om frågor som gäller EU:s nästa valperiod, särskilt när det gäller den sociala dimensionen och arbetslivsförordningen.</w:t>
      </w:r>
    </w:p>
    <w:p w14:paraId="3B5AD6DD" w14:textId="77777777" w:rsidR="00452E65" w:rsidRDefault="00452E65" w:rsidP="00452E65">
      <w:pPr>
        <w:pStyle w:val="Luettelokappale"/>
        <w:ind w:left="360"/>
        <w:rPr>
          <w:rFonts w:ascii="Times New Roman" w:hAnsi="Times New Roman" w:cs="Times New Roman"/>
          <w:sz w:val="28"/>
          <w:szCs w:val="28"/>
        </w:rPr>
      </w:pPr>
    </w:p>
    <w:p w14:paraId="596DB64B" w14:textId="4212A789" w:rsidR="00631F5A" w:rsidRDefault="00631F5A" w:rsidP="00861DCA">
      <w:pPr>
        <w:pStyle w:val="Luettelokappal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SAMAK:s kampanjforum sammanträdde inte under det aktuella året. </w:t>
      </w:r>
    </w:p>
    <w:p w14:paraId="79275457" w14:textId="77777777" w:rsidR="00452E65" w:rsidRPr="00452E65" w:rsidRDefault="00452E65" w:rsidP="00452E65">
      <w:pPr>
        <w:pStyle w:val="Luettelokappale"/>
        <w:rPr>
          <w:rFonts w:ascii="Times New Roman" w:hAnsi="Times New Roman" w:cs="Times New Roman"/>
          <w:sz w:val="28"/>
          <w:szCs w:val="28"/>
        </w:rPr>
      </w:pPr>
    </w:p>
    <w:p w14:paraId="1850F320" w14:textId="29869DE6" w:rsidR="00886E5A" w:rsidRPr="00C73134" w:rsidRDefault="00C452DA" w:rsidP="00631F5A">
      <w:pPr>
        <w:pStyle w:val="Luettelokappal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samarbete med LO </w:t>
      </w:r>
      <w:r w:rsidR="004315AF" w:rsidRPr="00DC3EC4">
        <w:rPr>
          <w:rFonts w:ascii="Times New Roman" w:hAnsi="Times New Roman" w:cs="Times New Roman"/>
          <w:sz w:val="28"/>
          <w:szCs w:val="28"/>
        </w:rPr>
        <w:t>genomfördes</w:t>
      </w:r>
      <w:r w:rsidR="004315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ett inspirerande seminarium för nordiska medier inom arbetarrörelsen. Seminariet hölls i Oslo onsdagen den 12 april </w:t>
      </w:r>
      <w:r>
        <w:rPr>
          <w:rFonts w:ascii="Times New Roman" w:hAnsi="Times New Roman" w:cs="Times New Roman"/>
          <w:sz w:val="28"/>
          <w:szCs w:val="28"/>
        </w:rPr>
        <w:lastRenderedPageBreak/>
        <w:t>med temat: "</w:t>
      </w:r>
      <w:r w:rsidRPr="00C452DA">
        <w:rPr>
          <w:rFonts w:ascii="Times New Roman" w:hAnsi="Times New Roman" w:cs="Times New Roman"/>
          <w:i/>
          <w:iCs/>
          <w:sz w:val="28"/>
          <w:szCs w:val="28"/>
        </w:rPr>
        <w:t>Hur kan arbetarrörelsen nå fler läsare, lyssnare och tittare?</w:t>
      </w:r>
      <w:r>
        <w:rPr>
          <w:rFonts w:ascii="Times New Roman" w:hAnsi="Times New Roman" w:cs="Times New Roman"/>
          <w:sz w:val="28"/>
          <w:szCs w:val="28"/>
        </w:rPr>
        <w:t xml:space="preserve">". </w:t>
      </w:r>
      <w:r w:rsidRPr="00C73134">
        <w:rPr>
          <w:rFonts w:ascii="Times New Roman" w:hAnsi="Times New Roman" w:cs="Times New Roman"/>
          <w:sz w:val="28"/>
          <w:szCs w:val="28"/>
        </w:rPr>
        <w:t xml:space="preserve">Dessa </w:t>
      </w:r>
      <w:r w:rsidR="00C73134" w:rsidRPr="00DC3EC4">
        <w:rPr>
          <w:rFonts w:ascii="Times New Roman" w:hAnsi="Times New Roman" w:cs="Times New Roman"/>
          <w:sz w:val="28"/>
          <w:szCs w:val="28"/>
        </w:rPr>
        <w:t>organisationer</w:t>
      </w:r>
      <w:r w:rsidRPr="00C7313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73134">
        <w:rPr>
          <w:rFonts w:ascii="Times New Roman" w:hAnsi="Times New Roman" w:cs="Times New Roman"/>
          <w:sz w:val="28"/>
          <w:szCs w:val="28"/>
        </w:rPr>
        <w:t>brukade ha ett nära samarbete, som nu kan återupplivas.</w:t>
      </w:r>
    </w:p>
    <w:p w14:paraId="0F007F49" w14:textId="6A547542" w:rsidR="003A74D5" w:rsidRPr="00DB3EA0" w:rsidRDefault="00DB3EA0" w:rsidP="00DB3E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7F9952" wp14:editId="0159E95F">
            <wp:extent cx="5399837" cy="2178050"/>
            <wp:effectExtent l="0" t="0" r="0" b="0"/>
            <wp:docPr id="11" name="Bilde 11" descr="bild med kläder, person, inuti, ma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 descr="Et bilde som inneholder klær, person, innendørs, mann&#10;&#10;Automatisk generert beskrivels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8" t="37450" r="3108" b="31176"/>
                    <a:stretch/>
                  </pic:blipFill>
                  <pic:spPr bwMode="auto">
                    <a:xfrm>
                      <a:off x="0" y="0"/>
                      <a:ext cx="5483740" cy="2211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3EA0">
        <w:rPr>
          <w:rFonts w:ascii="Times New Roman" w:hAnsi="Times New Roman" w:cs="Times New Roman"/>
          <w:color w:val="FF0000"/>
          <w:sz w:val="24"/>
          <w:szCs w:val="24"/>
        </w:rPr>
        <w:t>Kristian Madsen, Anna Körnung, Ragnhild Heyerdahl, Kjetil Staalesen</w:t>
      </w:r>
    </w:p>
    <w:p w14:paraId="211FDD40" w14:textId="77777777" w:rsidR="003A74D5" w:rsidRPr="00DB3EA0" w:rsidRDefault="003A74D5" w:rsidP="003A74D5">
      <w:pPr>
        <w:pStyle w:val="Luettelokappale"/>
        <w:ind w:left="360"/>
        <w:rPr>
          <w:rFonts w:ascii="Times New Roman" w:hAnsi="Times New Roman" w:cs="Times New Roman"/>
          <w:sz w:val="28"/>
          <w:szCs w:val="28"/>
        </w:rPr>
      </w:pPr>
    </w:p>
    <w:p w14:paraId="134D691A" w14:textId="5E832E23" w:rsidR="00C452DA" w:rsidRPr="00C452DA" w:rsidRDefault="00886E5A" w:rsidP="00631F5A">
      <w:pPr>
        <w:pStyle w:val="Luettelokappal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Den nordiska </w:t>
      </w:r>
      <w:r w:rsidRPr="00DC3EC4">
        <w:rPr>
          <w:rFonts w:ascii="Times New Roman" w:hAnsi="Times New Roman" w:cs="Times New Roman"/>
          <w:sz w:val="28"/>
          <w:szCs w:val="28"/>
        </w:rPr>
        <w:t>tankesmedj</w:t>
      </w:r>
      <w:r w:rsidR="004315AF" w:rsidRPr="00DC3EC4">
        <w:rPr>
          <w:rFonts w:ascii="Times New Roman" w:hAnsi="Times New Roman" w:cs="Times New Roman"/>
          <w:sz w:val="28"/>
          <w:szCs w:val="28"/>
        </w:rPr>
        <w:t>orna</w:t>
      </w:r>
      <w:r w:rsidRPr="00DC3EC4">
        <w:rPr>
          <w:rFonts w:ascii="Times New Roman" w:hAnsi="Times New Roman" w:cs="Times New Roman"/>
          <w:sz w:val="28"/>
          <w:szCs w:val="28"/>
        </w:rPr>
        <w:t xml:space="preserve"> träffa</w:t>
      </w:r>
      <w:r w:rsidR="004315AF" w:rsidRPr="00DC3EC4">
        <w:rPr>
          <w:rFonts w:ascii="Times New Roman" w:hAnsi="Times New Roman" w:cs="Times New Roman"/>
          <w:sz w:val="28"/>
          <w:szCs w:val="28"/>
        </w:rPr>
        <w:t xml:space="preserve">des </w:t>
      </w:r>
      <w:r w:rsidRPr="00DC3EC4">
        <w:rPr>
          <w:rFonts w:ascii="Times New Roman" w:hAnsi="Times New Roman" w:cs="Times New Roman"/>
          <w:sz w:val="28"/>
          <w:szCs w:val="28"/>
        </w:rPr>
        <w:t>i Oslo den 17 april i</w:t>
      </w:r>
      <w:r w:rsidR="00C73134" w:rsidRPr="00DC3EC4">
        <w:rPr>
          <w:rFonts w:ascii="Times New Roman" w:hAnsi="Times New Roman" w:cs="Times New Roman"/>
          <w:sz w:val="28"/>
          <w:szCs w:val="28"/>
        </w:rPr>
        <w:t xml:space="preserve"> regi av </w:t>
      </w:r>
      <w:r w:rsidRPr="00DC3EC4">
        <w:rPr>
          <w:rFonts w:ascii="Times New Roman" w:hAnsi="Times New Roman" w:cs="Times New Roman"/>
          <w:sz w:val="28"/>
          <w:szCs w:val="28"/>
        </w:rPr>
        <w:t xml:space="preserve">tankesmedjan </w:t>
      </w:r>
      <w:r w:rsidR="00C73134" w:rsidRPr="00DC3EC4">
        <w:rPr>
          <w:rFonts w:ascii="Times New Roman" w:hAnsi="Times New Roman" w:cs="Times New Roman"/>
          <w:sz w:val="28"/>
          <w:szCs w:val="28"/>
        </w:rPr>
        <w:t>A</w:t>
      </w:r>
      <w:r w:rsidRPr="00DC3EC4">
        <w:rPr>
          <w:rFonts w:ascii="Times New Roman" w:hAnsi="Times New Roman" w:cs="Times New Roman"/>
          <w:sz w:val="28"/>
          <w:szCs w:val="28"/>
        </w:rPr>
        <w:t xml:space="preserve">genda. </w:t>
      </w:r>
      <w:r>
        <w:rPr>
          <w:rFonts w:ascii="Times New Roman" w:hAnsi="Times New Roman" w:cs="Times New Roman"/>
          <w:sz w:val="28"/>
          <w:szCs w:val="28"/>
        </w:rPr>
        <w:t>SAMAK inrättade 2018 detta nätverk för chefer för nordiska tankesmedjor.</w:t>
      </w:r>
      <w:r w:rsidR="007F27A2">
        <w:rPr>
          <w:rStyle w:val="Alaviitteenviite"/>
          <w:rFonts w:ascii="Times New Roman" w:hAnsi="Times New Roman" w:cs="Times New Roman"/>
          <w:sz w:val="28"/>
          <w:szCs w:val="28"/>
        </w:rPr>
        <w:footnoteReference w:id="1"/>
      </w:r>
      <w:r w:rsidR="00C452DA" w:rsidRPr="00C452DA">
        <w:rPr>
          <w:noProof/>
        </w:rPr>
        <w:t xml:space="preserve"> </w:t>
      </w:r>
    </w:p>
    <w:p w14:paraId="527CDF4A" w14:textId="2B4DBB5B" w:rsidR="00886E5A" w:rsidRDefault="00886E5A" w:rsidP="00C452DA">
      <w:pPr>
        <w:pStyle w:val="Luettelokappale"/>
        <w:ind w:left="360"/>
        <w:rPr>
          <w:rFonts w:ascii="Times New Roman" w:hAnsi="Times New Roman" w:cs="Times New Roman"/>
          <w:sz w:val="28"/>
          <w:szCs w:val="28"/>
        </w:rPr>
      </w:pPr>
    </w:p>
    <w:p w14:paraId="5F81D9E0" w14:textId="3381D54A" w:rsidR="00171910" w:rsidRPr="00171910" w:rsidRDefault="00886E5A" w:rsidP="00DC3EC4">
      <w:pPr>
        <w:rPr>
          <w:rFonts w:ascii="Times New Roman" w:hAnsi="Times New Roman" w:cs="Times New Roman"/>
          <w:noProof/>
          <w:sz w:val="28"/>
          <w:szCs w:val="28"/>
        </w:rPr>
      </w:pPr>
      <w:r w:rsidRPr="007F27A2">
        <w:rPr>
          <w:rFonts w:ascii="Times New Roman" w:hAnsi="Times New Roman" w:cs="Times New Roman"/>
          <w:sz w:val="28"/>
          <w:szCs w:val="28"/>
        </w:rPr>
        <w:t xml:space="preserve">Frukostmöte med publiceringen av den norska versionen av FEPS SAMAK:s digitala </w:t>
      </w:r>
      <w:r w:rsidRPr="00DC3EC4">
        <w:rPr>
          <w:rFonts w:ascii="Times New Roman" w:hAnsi="Times New Roman" w:cs="Times New Roman"/>
          <w:sz w:val="28"/>
          <w:szCs w:val="28"/>
        </w:rPr>
        <w:t>rapport</w:t>
      </w:r>
      <w:r w:rsidR="00DC3EC4" w:rsidRPr="00DC3EC4">
        <w:rPr>
          <w:rFonts w:ascii="Times New Roman" w:hAnsi="Times New Roman" w:cs="Times New Roman"/>
          <w:sz w:val="28"/>
          <w:szCs w:val="28"/>
        </w:rPr>
        <w:t xml:space="preserve"> ´</w:t>
      </w:r>
      <w:r w:rsidR="00DC3EC4" w:rsidRPr="00DC3EC4">
        <w:rPr>
          <w:rFonts w:ascii="Times New Roman" w:hAnsi="Times New Roman" w:cs="Times New Roman"/>
          <w:sz w:val="28"/>
          <w:szCs w:val="28"/>
        </w:rPr>
        <w:t>Politisk vision om digitalisering</w:t>
      </w:r>
      <w:r w:rsidR="00DC3EC4" w:rsidRPr="007F27A2">
        <w:rPr>
          <w:rFonts w:ascii="Times New Roman" w:hAnsi="Times New Roman" w:cs="Times New Roman"/>
          <w:sz w:val="28"/>
          <w:szCs w:val="28"/>
        </w:rPr>
        <w:t>"</w:t>
      </w:r>
      <w:r w:rsidR="00DC3EC4">
        <w:rPr>
          <w:rFonts w:ascii="Times New Roman" w:hAnsi="Times New Roman" w:cs="Times New Roman"/>
          <w:sz w:val="28"/>
          <w:szCs w:val="28"/>
        </w:rPr>
        <w:t xml:space="preserve"> </w:t>
      </w:r>
      <w:r w:rsidRPr="007F27A2">
        <w:rPr>
          <w:rFonts w:ascii="Times New Roman" w:hAnsi="Times New Roman" w:cs="Times New Roman"/>
          <w:sz w:val="28"/>
          <w:szCs w:val="28"/>
        </w:rPr>
        <w:t xml:space="preserve"> i Oslo den 18 april. Samtidigt publicerades en pamflett med titeln "Digitaliseringen måste hanteras".  </w:t>
      </w:r>
    </w:p>
    <w:p w14:paraId="13905486" w14:textId="735348CA" w:rsidR="00171910" w:rsidRPr="00171910" w:rsidRDefault="00171910" w:rsidP="00171910">
      <w:pPr>
        <w:pStyle w:val="Luettelokappal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1C7035" wp14:editId="3ADC0916">
            <wp:extent cx="5462270" cy="1974850"/>
            <wp:effectExtent l="0" t="0" r="5080" b="6350"/>
            <wp:docPr id="8" name="Bilde 8" descr="bild med kläder, person, skor, ma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Et bilde som inneholder klær, person, sko, mann&#10;&#10;Automatisk generer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58FCC" w14:textId="7E25E99E" w:rsidR="0058530A" w:rsidRPr="00285D10" w:rsidRDefault="0058530A" w:rsidP="00285D10">
      <w:pPr>
        <w:rPr>
          <w:rFonts w:ascii="Times New Roman" w:hAnsi="Times New Roman" w:cs="Times New Roman"/>
          <w:sz w:val="28"/>
          <w:szCs w:val="28"/>
        </w:rPr>
      </w:pPr>
    </w:p>
    <w:p w14:paraId="4929EE28" w14:textId="66FF25DC" w:rsidR="00EA7363" w:rsidRPr="00DB3EA0" w:rsidRDefault="00C452DA" w:rsidP="00EA7363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3A74D5">
        <w:rPr>
          <w:rFonts w:ascii="Times New Roman" w:hAnsi="Times New Roman" w:cs="Times New Roman"/>
          <w:color w:val="FF0000"/>
          <w:sz w:val="24"/>
          <w:szCs w:val="24"/>
        </w:rPr>
        <w:t>Julie Lødrup LO-N, Gunn Karin Juel, Arbeiderpartiet, Hilde Nagell, tankesmedjan Agenda, Christian Danielsen, Fagforbundet, Asbjørn Sonne Nørgaard, Cevea</w:t>
      </w:r>
    </w:p>
    <w:p w14:paraId="41F7118A" w14:textId="2644D020" w:rsidR="00045146" w:rsidRPr="00DC3EC4" w:rsidRDefault="007F27A2" w:rsidP="00045146">
      <w:pPr>
        <w:pStyle w:val="Luettelokappale"/>
        <w:numPr>
          <w:ilvl w:val="0"/>
          <w:numId w:val="3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DC3EC4">
        <w:rPr>
          <w:rFonts w:ascii="Times New Roman" w:hAnsi="Times New Roman" w:cs="Times New Roman"/>
          <w:sz w:val="28"/>
          <w:szCs w:val="28"/>
        </w:rPr>
        <w:lastRenderedPageBreak/>
        <w:t>Aktivt deltagande i FEPS, en europeisk socialdemokratisk tankesmedja. Jan-Erik Støstad var vice ordförande och kassör i FEPS den 16 februari 2023.</w:t>
      </w:r>
    </w:p>
    <w:p w14:paraId="63360A95" w14:textId="771B463B" w:rsidR="00A24AC9" w:rsidRPr="00A24AC9" w:rsidRDefault="00A24AC9" w:rsidP="00A24A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624555" wp14:editId="4478C8F2">
            <wp:extent cx="3371850" cy="2026697"/>
            <wp:effectExtent l="0" t="0" r="0" b="0"/>
            <wp:docPr id="4" name="Bilde 4" descr="Bild som innehåller kläder, interiör, person, kontorsbyggna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klær, innendørs, person, Kontorbygning&#10;&#10;Automatisk generert beskrivels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7784" r="19830" b="14848"/>
                    <a:stretch/>
                  </pic:blipFill>
                  <pic:spPr bwMode="auto">
                    <a:xfrm>
                      <a:off x="0" y="0"/>
                      <a:ext cx="3405637" cy="204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9AEA0" w14:textId="36F31691" w:rsidR="00452E65" w:rsidRDefault="00A24AC9" w:rsidP="0054244F">
      <w:pPr>
        <w:pStyle w:val="Luettelokappale"/>
        <w:ind w:left="36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A24AC9">
        <w:rPr>
          <w:rFonts w:ascii="Times New Roman" w:hAnsi="Times New Roman" w:cs="Times New Roman"/>
          <w:color w:val="FF0000"/>
          <w:sz w:val="24"/>
          <w:szCs w:val="24"/>
        </w:rPr>
        <w:t>Maria Joao Rodrigues, Laszlo Andor och Jan-Erik Støstad</w:t>
      </w:r>
    </w:p>
    <w:p w14:paraId="26B59CB5" w14:textId="77777777" w:rsidR="00A24AC9" w:rsidRPr="00A24AC9" w:rsidRDefault="00A24AC9" w:rsidP="00452E65">
      <w:pPr>
        <w:pStyle w:val="Luettelokappale"/>
        <w:ind w:left="360"/>
        <w:rPr>
          <w:rFonts w:ascii="Times New Roman" w:hAnsi="Times New Roman" w:cs="Times New Roman"/>
          <w:color w:val="FF0000"/>
          <w:sz w:val="24"/>
          <w:szCs w:val="24"/>
        </w:rPr>
      </w:pPr>
    </w:p>
    <w:p w14:paraId="04AB4A03" w14:textId="4276FE34" w:rsidR="00E76F24" w:rsidRDefault="005E20BB" w:rsidP="00E76F24">
      <w:pPr>
        <w:pStyle w:val="Luettelokappale"/>
        <w:numPr>
          <w:ilvl w:val="0"/>
          <w:numId w:val="3"/>
        </w:num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FEPS Nordic Digital Program startar i Stockholm den 21 september. Det digitala programmet är ett samarbete mellan tankesmedjan FEPS i Bryssel, Cevea, Arbeiderrådet, Sorsastiftelsen, tankesmedjan Agenda, Tankesmedjan Tiden, Friedrich Ebert Stiftung Nordics och SAMAK, som stöds av bland andra LO </w:t>
      </w:r>
      <w:r w:rsidR="001B52C1" w:rsidRPr="00DC3EC4">
        <w:rPr>
          <w:rFonts w:ascii="Times New Roman" w:hAnsi="Times New Roman" w:cs="Times New Roman"/>
          <w:sz w:val="28"/>
          <w:szCs w:val="28"/>
        </w:rPr>
        <w:t>Norge</w:t>
      </w:r>
      <w:r w:rsidRPr="00DC3EC4">
        <w:rPr>
          <w:rFonts w:ascii="Times New Roman" w:hAnsi="Times New Roman" w:cs="Times New Roman"/>
          <w:sz w:val="28"/>
          <w:szCs w:val="28"/>
        </w:rPr>
        <w:t xml:space="preserve">, LO Sverige, 3F, HK </w:t>
      </w:r>
      <w:r w:rsidR="001B52C1" w:rsidRPr="00DC3EC4">
        <w:rPr>
          <w:rFonts w:ascii="Times New Roman" w:hAnsi="Times New Roman" w:cs="Times New Roman"/>
          <w:sz w:val="28"/>
          <w:szCs w:val="28"/>
        </w:rPr>
        <w:t>Danmark</w:t>
      </w:r>
      <w:r w:rsidRPr="00DC3EC4">
        <w:rPr>
          <w:rFonts w:ascii="Times New Roman" w:hAnsi="Times New Roman" w:cs="Times New Roman"/>
          <w:sz w:val="28"/>
          <w:szCs w:val="28"/>
        </w:rPr>
        <w:t xml:space="preserve">, PAM, HK </w:t>
      </w:r>
      <w:r w:rsidR="00C73134" w:rsidRPr="00DC3EC4">
        <w:rPr>
          <w:rFonts w:ascii="Times New Roman" w:hAnsi="Times New Roman" w:cs="Times New Roman"/>
          <w:sz w:val="28"/>
          <w:szCs w:val="28"/>
        </w:rPr>
        <w:t>Norge</w:t>
      </w:r>
      <w:r w:rsidRPr="00DC3EC4">
        <w:rPr>
          <w:rFonts w:ascii="Times New Roman" w:hAnsi="Times New Roman" w:cs="Times New Roman"/>
          <w:sz w:val="28"/>
          <w:szCs w:val="28"/>
        </w:rPr>
        <w:t xml:space="preserve"> </w:t>
      </w:r>
      <w:r w:rsidR="001B52C1" w:rsidRPr="00DC3EC4">
        <w:rPr>
          <w:rFonts w:ascii="Times New Roman" w:hAnsi="Times New Roman" w:cs="Times New Roman"/>
          <w:sz w:val="28"/>
          <w:szCs w:val="28"/>
        </w:rPr>
        <w:t xml:space="preserve">och </w:t>
      </w:r>
      <w:r w:rsidRPr="00DC3E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Handels Sverige. I programmet undersöks hur algoritmer används för att övervaka arbetstagare, vilket kan undergräva rättigheter och medbestämmande. SAMAK lanserade programmet 2022.</w:t>
      </w:r>
    </w:p>
    <w:p w14:paraId="571390D5" w14:textId="24A8228F" w:rsidR="00793B62" w:rsidRDefault="00793B62" w:rsidP="00793B62">
      <w:pPr>
        <w:pStyle w:val="Luettelokappale"/>
        <w:ind w:left="360"/>
        <w:rPr>
          <w:rFonts w:ascii="Times New Roman" w:hAnsi="Times New Roman" w:cs="Times New Roman"/>
          <w:sz w:val="28"/>
          <w:szCs w:val="28"/>
        </w:rPr>
      </w:pPr>
    </w:p>
    <w:p w14:paraId="61427FFE" w14:textId="282900B5" w:rsidR="00793B62" w:rsidRDefault="00793B62" w:rsidP="00793B62">
      <w:pPr>
        <w:pStyle w:val="Luettelokappale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6881A9" wp14:editId="09DA79ED">
            <wp:extent cx="2271033" cy="1768110"/>
            <wp:effectExtent l="0" t="0" r="0" b="3810"/>
            <wp:docPr id="12" name="Bilde 12" descr="En bild som innehåller kläder, en man, en kostym, en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 descr="Et bilde som inneholder klær, mann, dress, person&#10;&#10;Automatisk generert beskrivels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497" cy="17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ECE919" wp14:editId="52CA7565">
            <wp:extent cx="3133725" cy="1763757"/>
            <wp:effectExtent l="0" t="0" r="0" b="8255"/>
            <wp:docPr id="9" name="Bilde 9" descr="Bild som innehåller text, skärmdump, varumärke, grafisk desig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tekst, skjermbilde, Merke, grafisk design&#10;&#10;Automatisk generert beskrivels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054" cy="179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F37F0" w14:textId="7503C6F6" w:rsidR="005E20BB" w:rsidRPr="0054244F" w:rsidRDefault="0054244F" w:rsidP="0054244F">
      <w:pPr>
        <w:ind w:firstLine="708"/>
        <w:rPr>
          <w:rFonts w:ascii="Times New Roman" w:hAnsi="Times New Roman" w:cs="Times New Roman"/>
          <w:color w:val="FF0000"/>
          <w:sz w:val="24"/>
          <w:szCs w:val="24"/>
        </w:rPr>
      </w:pPr>
      <w:r w:rsidRPr="0054244F">
        <w:rPr>
          <w:rFonts w:ascii="Times New Roman" w:hAnsi="Times New Roman" w:cs="Times New Roman"/>
          <w:color w:val="FF0000"/>
          <w:sz w:val="24"/>
          <w:szCs w:val="24"/>
        </w:rPr>
        <w:t xml:space="preserve">Miapetra Kumpula-Natri, SDP </w:t>
      </w:r>
    </w:p>
    <w:p w14:paraId="39BDA313" w14:textId="77777777" w:rsidR="0054244F" w:rsidRPr="0054244F" w:rsidRDefault="0054244F" w:rsidP="0054244F">
      <w:pPr>
        <w:pStyle w:val="Luettelokappale"/>
        <w:ind w:left="1068"/>
        <w:rPr>
          <w:rFonts w:ascii="Times New Roman" w:hAnsi="Times New Roman" w:cs="Times New Roman"/>
          <w:color w:val="FF0000"/>
          <w:sz w:val="24"/>
          <w:szCs w:val="24"/>
        </w:rPr>
      </w:pPr>
    </w:p>
    <w:p w14:paraId="184B6CCA" w14:textId="3D3532CB" w:rsidR="00C447BB" w:rsidRPr="00C447BB" w:rsidRDefault="005E20BB" w:rsidP="00C447BB">
      <w:pPr>
        <w:pStyle w:val="Luettelokappale"/>
        <w:numPr>
          <w:ilvl w:val="0"/>
          <w:numId w:val="3"/>
        </w:numPr>
        <w:ind w:left="360"/>
        <w:rPr>
          <w:noProof/>
          <w:lang w:val="en-US"/>
        </w:rPr>
      </w:pPr>
      <w:r w:rsidRPr="00C447BB">
        <w:rPr>
          <w:rFonts w:ascii="Times New Roman" w:hAnsi="Times New Roman" w:cs="Times New Roman"/>
          <w:sz w:val="28"/>
          <w:szCs w:val="28"/>
        </w:rPr>
        <w:t xml:space="preserve">Nordenskoles årgång 9 </w:t>
      </w:r>
      <w:r w:rsidR="00BC1EBD" w:rsidRPr="00C447BB">
        <w:rPr>
          <w:rFonts w:ascii="Times New Roman" w:hAnsi="Times New Roman" w:cs="Times New Roman"/>
          <w:sz w:val="28"/>
          <w:szCs w:val="28"/>
        </w:rPr>
        <w:t xml:space="preserve">omfattade </w:t>
      </w:r>
      <w:r w:rsidRPr="00C447BB">
        <w:rPr>
          <w:rFonts w:ascii="Times New Roman" w:hAnsi="Times New Roman" w:cs="Times New Roman"/>
          <w:sz w:val="28"/>
          <w:szCs w:val="28"/>
        </w:rPr>
        <w:t>närmare trettio deltagare.</w:t>
      </w:r>
      <w:r w:rsidR="00C447BB" w:rsidRPr="00C447BB">
        <w:rPr>
          <w:rFonts w:ascii="Times New Roman" w:hAnsi="Times New Roman" w:cs="Times New Roman"/>
          <w:sz w:val="28"/>
          <w:szCs w:val="28"/>
        </w:rPr>
        <w:t xml:space="preserve"> </w:t>
      </w:r>
      <w:r w:rsidR="00C447BB" w:rsidRPr="00C447BB">
        <w:rPr>
          <w:rFonts w:ascii="Times New Roman" w:hAnsi="Times New Roman" w:cs="Times New Roman"/>
          <w:sz w:val="28"/>
          <w:szCs w:val="28"/>
        </w:rPr>
        <w:t>Nordiska skolan i Paris finns på två orter.</w:t>
      </w:r>
    </w:p>
    <w:p w14:paraId="7EF1F90F" w14:textId="77777777" w:rsidR="00944DBC" w:rsidRPr="00C73134" w:rsidRDefault="00944DBC" w:rsidP="00944DBC">
      <w:pPr>
        <w:pStyle w:val="Luettelokappale"/>
        <w:rPr>
          <w:noProof/>
          <w:u w:val="single"/>
        </w:rPr>
      </w:pPr>
    </w:p>
    <w:p w14:paraId="269A3ACB" w14:textId="4739E5A4" w:rsidR="00171910" w:rsidRDefault="00944DBC" w:rsidP="00171910">
      <w:pPr>
        <w:pStyle w:val="Luettelokappale"/>
        <w:numPr>
          <w:ilvl w:val="0"/>
          <w:numId w:val="3"/>
        </w:numPr>
        <w:ind w:left="360"/>
        <w:rPr>
          <w:rFonts w:ascii="Times New Roman" w:hAnsi="Times New Roman" w:cs="Times New Roman"/>
          <w:noProof/>
          <w:sz w:val="28"/>
          <w:szCs w:val="28"/>
        </w:rPr>
      </w:pPr>
      <w:r w:rsidRPr="00944DBC">
        <w:rPr>
          <w:rFonts w:ascii="Times New Roman" w:hAnsi="Times New Roman" w:cs="Times New Roman"/>
          <w:noProof/>
          <w:sz w:val="28"/>
          <w:szCs w:val="28"/>
        </w:rPr>
        <w:t xml:space="preserve">Roadshow med S-gruppen </w:t>
      </w:r>
      <w:r w:rsidR="001B52C1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i </w:t>
      </w:r>
      <w:r w:rsidRPr="00944DBC">
        <w:rPr>
          <w:rFonts w:ascii="Times New Roman" w:hAnsi="Times New Roman" w:cs="Times New Roman"/>
          <w:noProof/>
          <w:sz w:val="28"/>
          <w:szCs w:val="28"/>
        </w:rPr>
        <w:t>Nordiska rådet den 24 maj i Oslo, med Baudins rapport "Kompetens som framgångsfaktor" på agendan.</w:t>
      </w:r>
    </w:p>
    <w:p w14:paraId="05CE54D1" w14:textId="77777777" w:rsidR="00171910" w:rsidRPr="00171910" w:rsidRDefault="00171910" w:rsidP="00171910">
      <w:pPr>
        <w:pStyle w:val="Luettelokappale"/>
        <w:rPr>
          <w:rFonts w:ascii="Times New Roman" w:hAnsi="Times New Roman" w:cs="Times New Roman"/>
          <w:sz w:val="28"/>
          <w:szCs w:val="28"/>
        </w:rPr>
      </w:pPr>
    </w:p>
    <w:p w14:paraId="10F016D5" w14:textId="3112D758" w:rsidR="00C452DA" w:rsidRPr="00171910" w:rsidRDefault="00171910" w:rsidP="00171910">
      <w:pPr>
        <w:pStyle w:val="Luettelokappale"/>
        <w:numPr>
          <w:ilvl w:val="0"/>
          <w:numId w:val="3"/>
        </w:numPr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Den mångårige generalsekreteraren Jan-Erik Støstad gick i pension den 1 oktober 2023 i slutet av sin 8-åriga mandatperiod. Antti Rinne, tidigare statsminister i Finland och tidigare ordförande för SDP, valdes till ny generalsekreterare. Samtidigt flyttades SAMAK:s sekretariat från Oslo till Helsingfors.                    </w:t>
      </w:r>
      <w:r w:rsidR="00C36C9D">
        <w:rPr>
          <w:noProof/>
        </w:rPr>
        <w:tab/>
      </w:r>
      <w:r w:rsidR="002B0D73">
        <w:rPr>
          <w:noProof/>
        </w:rPr>
        <w:t xml:space="preserve">  </w:t>
      </w:r>
      <w:r w:rsidR="005B644F">
        <w:rPr>
          <w:noProof/>
        </w:rPr>
        <w:tab/>
      </w:r>
      <w:r w:rsidR="005B644F">
        <w:rPr>
          <w:noProof/>
        </w:rPr>
        <w:tab/>
      </w:r>
      <w:r w:rsidR="005B644F">
        <w:rPr>
          <w:noProof/>
        </w:rPr>
        <w:tab/>
      </w:r>
      <w:r w:rsidR="005B644F">
        <w:rPr>
          <w:noProof/>
        </w:rPr>
        <w:tab/>
      </w:r>
      <w:r w:rsidR="00C36C9D">
        <w:rPr>
          <w:noProof/>
        </w:rPr>
        <w:tab/>
      </w:r>
      <w:r w:rsidR="00E76F24" w:rsidRPr="00171910">
        <w:rPr>
          <w:noProof/>
          <w:color w:val="FF0000"/>
        </w:rPr>
        <w:tab/>
      </w:r>
      <w:r w:rsidR="00E76F24" w:rsidRPr="00171910">
        <w:rPr>
          <w:noProof/>
          <w:color w:val="FF0000"/>
        </w:rPr>
        <w:tab/>
      </w:r>
      <w:r w:rsidR="00E76F24" w:rsidRPr="00171910">
        <w:rPr>
          <w:noProof/>
          <w:color w:val="FF0000"/>
        </w:rPr>
        <w:tab/>
      </w:r>
      <w:r w:rsidR="00E76F24" w:rsidRPr="00171910">
        <w:rPr>
          <w:noProof/>
          <w:color w:val="FF0000"/>
        </w:rPr>
        <w:tab/>
      </w:r>
      <w:r w:rsidR="00E76F24" w:rsidRPr="00171910">
        <w:rPr>
          <w:noProof/>
          <w:color w:val="FF0000"/>
        </w:rPr>
        <w:tab/>
      </w:r>
    </w:p>
    <w:p w14:paraId="0429718D" w14:textId="77777777" w:rsidR="00944DBC" w:rsidRPr="00944DBC" w:rsidRDefault="00944DBC" w:rsidP="00944DBC">
      <w:pPr>
        <w:pStyle w:val="Luettelokappale"/>
        <w:rPr>
          <w:noProof/>
          <w:color w:val="FF0000"/>
        </w:rPr>
      </w:pPr>
    </w:p>
    <w:p w14:paraId="0E94F937" w14:textId="47ADB45A" w:rsidR="00944DBC" w:rsidRPr="00DB3EA0" w:rsidRDefault="00171910" w:rsidP="00793B62">
      <w:pPr>
        <w:pStyle w:val="Luettelokappale"/>
        <w:ind w:left="360"/>
        <w:jc w:val="center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6DECB8BC" wp14:editId="2D77EE8C">
            <wp:extent cx="1902203" cy="2199737"/>
            <wp:effectExtent l="0" t="0" r="3175" b="0"/>
            <wp:docPr id="6" name="Bilde 6" descr="En bild som innehåller en person, en persons ansikte, kläder, ett leend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person, Menneskeansikt, klær, smil&#10;&#10;Automatisk generert beskrivels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920" cy="223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A8D3D" w14:textId="351C2950" w:rsidR="002B0D73" w:rsidRDefault="00E76F24" w:rsidP="00C452DA">
      <w:pPr>
        <w:rPr>
          <w:noProof/>
        </w:rPr>
      </w:pPr>
      <w:r w:rsidRPr="00C452DA">
        <w:rPr>
          <w:noProof/>
          <w:color w:val="FF0000"/>
        </w:rPr>
        <w:tab/>
      </w:r>
      <w:r w:rsidRPr="00C452DA">
        <w:rPr>
          <w:noProof/>
          <w:color w:val="FF0000"/>
        </w:rPr>
        <w:tab/>
      </w:r>
    </w:p>
    <w:p w14:paraId="1F1009BF" w14:textId="039BD761" w:rsidR="006C03DE" w:rsidRPr="003F0979" w:rsidRDefault="002B0D73" w:rsidP="00C36C9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color w:val="FF0000"/>
        </w:rPr>
        <w:t xml:space="preserve">       </w:t>
      </w:r>
      <w:r w:rsidR="00EC4BF4">
        <w:rPr>
          <w:noProof/>
          <w:color w:val="FF0000"/>
        </w:rPr>
        <w:t xml:space="preserve">  </w:t>
      </w:r>
      <w:r w:rsidR="00E76F24">
        <w:rPr>
          <w:noProof/>
          <w:color w:val="FF0000"/>
        </w:rPr>
        <w:tab/>
        <w:t xml:space="preserve">      </w:t>
      </w:r>
      <w:r w:rsidR="005B644F">
        <w:rPr>
          <w:noProof/>
          <w:color w:val="FF0000"/>
        </w:rPr>
        <w:tab/>
      </w:r>
      <w:r w:rsidR="009D37DE">
        <w:rPr>
          <w:noProof/>
          <w:color w:val="FF0000"/>
        </w:rPr>
        <w:t xml:space="preserve"> </w:t>
      </w:r>
    </w:p>
    <w:sectPr w:rsidR="006C03DE" w:rsidRPr="003F0979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5743F" w14:textId="77777777" w:rsidR="00A760CD" w:rsidRDefault="00A760CD" w:rsidP="00261D9F">
      <w:pPr>
        <w:spacing w:after="0" w:line="240" w:lineRule="auto"/>
      </w:pPr>
      <w:r>
        <w:separator/>
      </w:r>
    </w:p>
  </w:endnote>
  <w:endnote w:type="continuationSeparator" w:id="0">
    <w:p w14:paraId="2BF3EDA7" w14:textId="77777777" w:rsidR="00A760CD" w:rsidRDefault="00A760CD" w:rsidP="00261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9836912"/>
      <w:docPartObj>
        <w:docPartGallery w:val="Page Numbers (Bottom of Page)"/>
        <w:docPartUnique/>
      </w:docPartObj>
    </w:sdtPr>
    <w:sdtEndPr/>
    <w:sdtContent>
      <w:p w14:paraId="3826CFB5" w14:textId="77777777" w:rsidR="00261D9F" w:rsidRDefault="00261D9F">
        <w:pPr>
          <w:pStyle w:val="Alatunniste"/>
          <w:jc w:val="center"/>
        </w:pPr>
        <w:r>
          <w:rPr>
            <w:noProof/>
            <w:color w:val="FFFFFF" w:themeColor="background1"/>
          </w:rPr>
          <mc:AlternateContent>
            <mc:Choice Requires="wpg">
              <w:drawing>
                <wp:inline distT="0" distB="0" distL="0" distR="0" wp14:anchorId="4C2C4311" wp14:editId="5915BE36">
                  <wp:extent cx="548640" cy="237490"/>
                  <wp:effectExtent l="9525" t="9525" r="13335" b="10160"/>
                  <wp:docPr id="7" name="Grupp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10" name="AutoShape 4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AutoShape 4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2F120F" w14:textId="77777777" w:rsidR="00261D9F" w:rsidRDefault="00261D9F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4C2C4311" id="Gruppe 7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kq4PgMAAKYKAAAOAAAAZHJzL2Uyb0RvYy54bWzsVttunDAQfa/Uf7D8nrAQYBcUNsplE1VK&#10;26hJP8AL5tKCTW1vIP36jgf2lqYPTaMoD+UB2R57PHPm+NjHJ31Tk3uudCVFQt3DCSVcpDKrRJHQ&#10;r3eXBzNKtGEiY7UUPKEPXNOT+ft3x10bc0+Wss64IuBE6LhrE1oa08aOo9OSN0wfypYLMOZSNcxA&#10;VxVOplgH3pva8SaT0OmkylolU641jF4MRjpH/3nOU/M5zzU3pE4oxGbwr/C/tH9nfsziQrG2rNIx&#10;DPaMKBpWCdh04+qCGUZWqvrNVVOlSmqZm8NUNo7M8yrlmANk404eZXOl5KrFXIq4K9oNTADtI5ye&#10;7Tb9dH+l2tv2Rg3RQ/Napt814OJ0bRHv2m2/GCaTZfdRZlBPtjISE+9z1VgXkBLpEd+HDb68NySF&#10;wcCfhT5UIQWTdzT1oxH/tIQi2VWh61MCxjDcWBbjWlg5LIR1tmoOi4ctMcwxLFt24JHeQqX/Darb&#10;krUcK6AtFDeKVBnQHHIQrIH0TyF9nEP8qY3Kbg/z1njqAUwi5HnJRMFPlZJdyVkGYbmYxd4C29FQ&#10;iqfRJUoCfQ8Cf2I/BH0EexZECJvvBgOh14BbrBBti94uaCxulTZXXDbENhIKTBPZFzgu6JfdX2uD&#10;hMjGRFn2jZK8qeFw3LOauGEYYsJQhnEytNY+7Uot6yq7rOoaO6pYnteKwNKEXuI3hrM3rRakS2gU&#10;eAFGsWfTuy4W/tlits5obxrmAZmy2MK8EBm2DavqoQ1R1gK5PUA9lGwpsweAHQGG2oKeASSlVD8p&#10;6UAbEqp/rJjilNQfBJQucn1LY4MdP5h60FG7luWuhYkUXCXUUDI0z80gQKtWVUUJO7mYrpCWTXll&#10;bKEsFYaoxg6Q+rXYHTzB7pmt1x5ZocSvxO4I7hAQBT/AI8PiNbu9KBzYPY28N8PuP1PzP7vfBLuB&#10;M4N231kencme+NEjchPTw/j6XL4oza0yjao9PfKQ11M3tPtveR1aOcc7cobHbnPVbRV2rdp7gm11&#10;YzvFehTSKjA6t6q3M/C0Dpp+2Y/n/C8lcSOHGymExiCD0HhBCcTrHh5DmOv4cLOvrd0+Sub2eTn/&#10;BQAA//8DAFBLAwQUAAYACAAAACEA1/+zf9wAAAADAQAADwAAAGRycy9kb3ducmV2LnhtbEyPQWvC&#10;QBCF74X+h2UKvdVNqrWSZiMibU8iVAvibcyOSTA7G7JrEv+9q5f2MvB4j/e+SeeDqUVHrassK4hH&#10;EQji3OqKCwW/26+XGQjnkTXWlknBhRzMs8eHFBNte/6hbuMLEUrYJaig9L5JpHR5SQbdyDbEwTva&#10;1qAPsi2kbrEP5aaWr1E0lQYrDgslNrQsKT9tzkbBd4/9Yhx/dqvTcXnZb9/Wu1VMSj0/DYsPEJ4G&#10;/xeGG35AhywwHeyZtRO1gvCIv9/gzaYTEAcF4/cJyCyV/9mzKwAAAP//AwBQSwECLQAUAAYACAAA&#10;ACEAtoM4kv4AAADhAQAAEwAAAAAAAAAAAAAAAAAAAAAAW0NvbnRlbnRfVHlwZXNdLnhtbFBLAQIt&#10;ABQABgAIAAAAIQA4/SH/1gAAAJQBAAALAAAAAAAAAAAAAAAAAC8BAABfcmVscy8ucmVsc1BLAQIt&#10;ABQABgAIAAAAIQBW4kq4PgMAAKYKAAAOAAAAAAAAAAAAAAAAAC4CAABkcnMvZTJvRG9jLnhtbFBL&#10;AQItABQABgAIAAAAIQDX/7N/3AAAAAMBAAAPAAAAAAAAAAAAAAAAAJgFAABkcnMvZG93bnJldi54&#10;bWxQSwUGAAAAAAQABADzAAAAoQYAAAAA&#10;">
                  <v:roundrect id="AutoShape 47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C9rxAAAANsAAAAPAAAAZHJzL2Rvd25yZXYueG1sRI9Bi8JA&#10;DIXvC/6HIYIX0el6EOk6iggFDwti3cMeQye2xU6mdMa2+uvNYWFvCe/lvS/b/ega1VMXas8GPpcJ&#10;KOLC25pLAz/XbLEBFSKyxcYzGXhSgP1u8rHF1PqBL9TnsVQSwiFFA1WMbap1KCpyGJa+JRbt5juH&#10;Udau1LbDQcJdo1dJstYOa5aGCls6VlTc84czYFfPjZ6fs+Y1z8794zfm30OWGzObjocvUJHG+G/+&#10;uz5ZwRd6+UUG0Ls3AAAA//8DAFBLAQItABQABgAIAAAAIQDb4fbL7gAAAIUBAAATAAAAAAAAAAAA&#10;AAAAAAAAAABbQ29udGVudF9UeXBlc10ueG1sUEsBAi0AFAAGAAgAAAAhAFr0LFu/AAAAFQEAAAsA&#10;AAAAAAAAAAAAAAAAHwEAAF9yZWxzLy5yZWxzUEsBAi0AFAAGAAgAAAAhAJVAL2vEAAAA2wAAAA8A&#10;AAAAAAAAAAAAAAAABwIAAGRycy9kb3ducmV2LnhtbFBLBQYAAAAAAwADALcAAAD4AgAAAAA=&#10;" strokecolor="#e4be84"/>
                  <v:roundrect id="AutoShape 48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6yBwQAAANsAAAAPAAAAZHJzL2Rvd25yZXYueG1sRE9NawIx&#10;EL0X/A9hCr2IZi1oy2oUEQRvopayx3EzbtZuJksSdfXXNwWht3m8z5ktOtuIK/lQO1YwGmYgiEun&#10;a64UfB3Wg08QISJrbByTgjsFWMx7LzPMtbvxjq77WIkUwiFHBSbGNpcylIYshqFriRN3ct5iTNBX&#10;Unu8pXDbyPcsm0iLNacGgy2tDJU/+4tVsC1ksRoXx4/dMvOP0+j7QX1zVurttVtOQUTq4r/46d7o&#10;NH8Mf7+kA+T8FwAA//8DAFBLAQItABQABgAIAAAAIQDb4fbL7gAAAIUBAAATAAAAAAAAAAAAAAAA&#10;AAAAAABbQ29udGVudF9UeXBlc10ueG1sUEsBAi0AFAAGAAgAAAAhAFr0LFu/AAAAFQEAAAsAAAAA&#10;AAAAAAAAAAAAHwEAAF9yZWxzLy5yZWxzUEsBAi0AFAAGAAgAAAAhALK/rIHBAAAA2wAAAA8AAAAA&#10;AAAAAAAAAAAABwIAAGRycy9kb3ducmV2LnhtbFBLBQYAAAAAAwADALcAAAD1AgAAAAA=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9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  <v:textbox inset="0,0,0,0">
                      <w:txbxContent>
                        <w:p w14:paraId="322F120F" w14:textId="77777777" w:rsidR="00261D9F" w:rsidRDefault="00261D9F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14:paraId="43FB29D2" w14:textId="77777777" w:rsidR="00261D9F" w:rsidRDefault="00261D9F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4C209" w14:textId="77777777" w:rsidR="00A760CD" w:rsidRDefault="00A760CD" w:rsidP="00261D9F">
      <w:pPr>
        <w:spacing w:after="0" w:line="240" w:lineRule="auto"/>
      </w:pPr>
      <w:r>
        <w:separator/>
      </w:r>
    </w:p>
  </w:footnote>
  <w:footnote w:type="continuationSeparator" w:id="0">
    <w:p w14:paraId="24F67852" w14:textId="77777777" w:rsidR="00A760CD" w:rsidRDefault="00A760CD" w:rsidP="00261D9F">
      <w:pPr>
        <w:spacing w:after="0" w:line="240" w:lineRule="auto"/>
      </w:pPr>
      <w:r>
        <w:continuationSeparator/>
      </w:r>
    </w:p>
  </w:footnote>
  <w:footnote w:id="1">
    <w:p w14:paraId="66E815C9" w14:textId="2D6980A8" w:rsidR="007F27A2" w:rsidRPr="007F27A2" w:rsidRDefault="007F27A2">
      <w:pPr>
        <w:pStyle w:val="Alaviitteenteksti"/>
        <w:rPr>
          <w:lang w:val="da-DK"/>
        </w:rPr>
      </w:pPr>
      <w:r>
        <w:rPr>
          <w:rStyle w:val="Alaviitteenviite"/>
        </w:rPr>
        <w:footnoteRef/>
      </w:r>
      <w:r w:rsidRPr="007F27A2">
        <w:t xml:space="preserve"> Cevea, Arbejderbevægelsens Erhvervelsesråd, Sorsa Foundation, Agenda, Tiden, Arena, Palmestiftelsen, FES-Nordics.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F044"/>
      </v:shape>
    </w:pict>
  </w:numPicBullet>
  <w:abstractNum w:abstractNumId="0" w15:restartNumberingAfterBreak="0">
    <w:nsid w:val="02BE5907"/>
    <w:multiLevelType w:val="hybridMultilevel"/>
    <w:tmpl w:val="62607A60"/>
    <w:lvl w:ilvl="0" w:tplc="041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BE2BB1"/>
    <w:multiLevelType w:val="hybridMultilevel"/>
    <w:tmpl w:val="CB22878C"/>
    <w:lvl w:ilvl="0" w:tplc="0414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B5A3622"/>
    <w:multiLevelType w:val="hybridMultilevel"/>
    <w:tmpl w:val="0EE829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5C6897"/>
    <w:multiLevelType w:val="hybridMultilevel"/>
    <w:tmpl w:val="6C26597E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89C4A73"/>
    <w:multiLevelType w:val="multilevel"/>
    <w:tmpl w:val="BA587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1536314">
    <w:abstractNumId w:val="3"/>
  </w:num>
  <w:num w:numId="2" w16cid:durableId="148787233">
    <w:abstractNumId w:val="2"/>
  </w:num>
  <w:num w:numId="3" w16cid:durableId="119109648">
    <w:abstractNumId w:val="0"/>
  </w:num>
  <w:num w:numId="4" w16cid:durableId="2107533954">
    <w:abstractNumId w:val="1"/>
  </w:num>
  <w:num w:numId="5" w16cid:durableId="2135834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30A"/>
    <w:rsid w:val="0000459E"/>
    <w:rsid w:val="00006200"/>
    <w:rsid w:val="0002242E"/>
    <w:rsid w:val="000319DB"/>
    <w:rsid w:val="00045146"/>
    <w:rsid w:val="000A230E"/>
    <w:rsid w:val="000E3480"/>
    <w:rsid w:val="00112DDC"/>
    <w:rsid w:val="00115D53"/>
    <w:rsid w:val="00131EE0"/>
    <w:rsid w:val="0014037E"/>
    <w:rsid w:val="00156AD7"/>
    <w:rsid w:val="00156AE6"/>
    <w:rsid w:val="00171910"/>
    <w:rsid w:val="00186119"/>
    <w:rsid w:val="00194EA3"/>
    <w:rsid w:val="001B52C1"/>
    <w:rsid w:val="001C28FC"/>
    <w:rsid w:val="001D19A7"/>
    <w:rsid w:val="001F7A99"/>
    <w:rsid w:val="0022017E"/>
    <w:rsid w:val="00230905"/>
    <w:rsid w:val="00235D8E"/>
    <w:rsid w:val="00261D9F"/>
    <w:rsid w:val="00282B98"/>
    <w:rsid w:val="00285D10"/>
    <w:rsid w:val="002A717E"/>
    <w:rsid w:val="002B0D73"/>
    <w:rsid w:val="002B4719"/>
    <w:rsid w:val="003503B1"/>
    <w:rsid w:val="00391BBB"/>
    <w:rsid w:val="003A74D5"/>
    <w:rsid w:val="003B617C"/>
    <w:rsid w:val="003F0979"/>
    <w:rsid w:val="003F38C9"/>
    <w:rsid w:val="00406705"/>
    <w:rsid w:val="00421142"/>
    <w:rsid w:val="004315AF"/>
    <w:rsid w:val="0043163A"/>
    <w:rsid w:val="0044436E"/>
    <w:rsid w:val="00446667"/>
    <w:rsid w:val="00452E65"/>
    <w:rsid w:val="00465214"/>
    <w:rsid w:val="00465266"/>
    <w:rsid w:val="00493F2E"/>
    <w:rsid w:val="004A541A"/>
    <w:rsid w:val="004D07A9"/>
    <w:rsid w:val="004F2AEB"/>
    <w:rsid w:val="00506009"/>
    <w:rsid w:val="00511EB0"/>
    <w:rsid w:val="0054244F"/>
    <w:rsid w:val="00561497"/>
    <w:rsid w:val="0058530A"/>
    <w:rsid w:val="00587F03"/>
    <w:rsid w:val="00593FD6"/>
    <w:rsid w:val="005A49B9"/>
    <w:rsid w:val="005B4C70"/>
    <w:rsid w:val="005B644F"/>
    <w:rsid w:val="005E02CF"/>
    <w:rsid w:val="005E20BB"/>
    <w:rsid w:val="005F25BE"/>
    <w:rsid w:val="00623C35"/>
    <w:rsid w:val="00631F5A"/>
    <w:rsid w:val="0063515E"/>
    <w:rsid w:val="00675446"/>
    <w:rsid w:val="0068106B"/>
    <w:rsid w:val="00681D5E"/>
    <w:rsid w:val="006C03DE"/>
    <w:rsid w:val="006C2F1E"/>
    <w:rsid w:val="006D6FF9"/>
    <w:rsid w:val="006E20A7"/>
    <w:rsid w:val="006F0423"/>
    <w:rsid w:val="006F5C69"/>
    <w:rsid w:val="00704CDD"/>
    <w:rsid w:val="007512FE"/>
    <w:rsid w:val="0075640D"/>
    <w:rsid w:val="00761E2E"/>
    <w:rsid w:val="00793B62"/>
    <w:rsid w:val="007B01C3"/>
    <w:rsid w:val="007B5176"/>
    <w:rsid w:val="007F2559"/>
    <w:rsid w:val="007F27A2"/>
    <w:rsid w:val="0084567B"/>
    <w:rsid w:val="00853B68"/>
    <w:rsid w:val="008771E8"/>
    <w:rsid w:val="00881D40"/>
    <w:rsid w:val="00886E5A"/>
    <w:rsid w:val="008A4B84"/>
    <w:rsid w:val="008B74E3"/>
    <w:rsid w:val="008C6B0C"/>
    <w:rsid w:val="008F3CC9"/>
    <w:rsid w:val="009153B6"/>
    <w:rsid w:val="009176AD"/>
    <w:rsid w:val="009238CB"/>
    <w:rsid w:val="00924F69"/>
    <w:rsid w:val="00944DBC"/>
    <w:rsid w:val="009A0224"/>
    <w:rsid w:val="009B7F91"/>
    <w:rsid w:val="009D37DE"/>
    <w:rsid w:val="009E261A"/>
    <w:rsid w:val="00A01393"/>
    <w:rsid w:val="00A24AC9"/>
    <w:rsid w:val="00A760CD"/>
    <w:rsid w:val="00AE2C4C"/>
    <w:rsid w:val="00AF1C2E"/>
    <w:rsid w:val="00B4063C"/>
    <w:rsid w:val="00BB491E"/>
    <w:rsid w:val="00BB7A4D"/>
    <w:rsid w:val="00BB7C05"/>
    <w:rsid w:val="00BC1EBD"/>
    <w:rsid w:val="00BC6538"/>
    <w:rsid w:val="00BD49A6"/>
    <w:rsid w:val="00C0038A"/>
    <w:rsid w:val="00C23068"/>
    <w:rsid w:val="00C36C9D"/>
    <w:rsid w:val="00C447BB"/>
    <w:rsid w:val="00C452DA"/>
    <w:rsid w:val="00C45649"/>
    <w:rsid w:val="00C54FEF"/>
    <w:rsid w:val="00C704D5"/>
    <w:rsid w:val="00C73134"/>
    <w:rsid w:val="00C808B5"/>
    <w:rsid w:val="00C82E7B"/>
    <w:rsid w:val="00C84FF1"/>
    <w:rsid w:val="00CA05DE"/>
    <w:rsid w:val="00CC1BF4"/>
    <w:rsid w:val="00CD1F86"/>
    <w:rsid w:val="00D556A4"/>
    <w:rsid w:val="00D60656"/>
    <w:rsid w:val="00D67178"/>
    <w:rsid w:val="00D7026F"/>
    <w:rsid w:val="00DB3EA0"/>
    <w:rsid w:val="00DC3EC4"/>
    <w:rsid w:val="00E023DF"/>
    <w:rsid w:val="00E21D4B"/>
    <w:rsid w:val="00E4180E"/>
    <w:rsid w:val="00E622E2"/>
    <w:rsid w:val="00E7123B"/>
    <w:rsid w:val="00E76F24"/>
    <w:rsid w:val="00E81A1F"/>
    <w:rsid w:val="00EA7363"/>
    <w:rsid w:val="00EC2B19"/>
    <w:rsid w:val="00EC4BF4"/>
    <w:rsid w:val="00F0308F"/>
    <w:rsid w:val="00F054F1"/>
    <w:rsid w:val="00F0553E"/>
    <w:rsid w:val="00F35954"/>
    <w:rsid w:val="00F534F9"/>
    <w:rsid w:val="00F77981"/>
    <w:rsid w:val="00F80C2F"/>
    <w:rsid w:val="00F84323"/>
    <w:rsid w:val="00F878EA"/>
    <w:rsid w:val="00FB24D7"/>
    <w:rsid w:val="00FB4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671036"/>
  <w15:chartTrackingRefBased/>
  <w15:docId w15:val="{32C5077C-7579-4856-8D00-80FC4EF04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58530A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58530A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561497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561497"/>
    <w:rPr>
      <w:color w:val="605E5C"/>
      <w:shd w:val="clear" w:color="auto" w:fill="E1DFDD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614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61497"/>
    <w:rPr>
      <w:rFonts w:ascii="Segoe UI" w:hAnsi="Segoe UI" w:cs="Segoe UI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261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261D9F"/>
  </w:style>
  <w:style w:type="paragraph" w:styleId="Alatunniste">
    <w:name w:val="footer"/>
    <w:basedOn w:val="Normaali"/>
    <w:link w:val="AlatunnisteChar"/>
    <w:uiPriority w:val="99"/>
    <w:unhideWhenUsed/>
    <w:rsid w:val="00261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261D9F"/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D556A4"/>
    <w:pPr>
      <w:spacing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D556A4"/>
    <w:rPr>
      <w:sz w:val="20"/>
      <w:szCs w:val="20"/>
    </w:rPr>
  </w:style>
  <w:style w:type="character" w:styleId="Alaviitteenviite">
    <w:name w:val="footnote reference"/>
    <w:basedOn w:val="Kappaleenoletusfontti"/>
    <w:uiPriority w:val="99"/>
    <w:semiHidden/>
    <w:unhideWhenUsed/>
    <w:rsid w:val="00D556A4"/>
    <w:rPr>
      <w:vertAlign w:val="superscript"/>
    </w:rPr>
  </w:style>
  <w:style w:type="paragraph" w:customStyle="1" w:styleId="vector-toc-list-item">
    <w:name w:val="vector-toc-list-item"/>
    <w:basedOn w:val="Normaali"/>
    <w:rsid w:val="00F77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Paikkamerkkiteksti">
    <w:name w:val="Placeholder Text"/>
    <w:basedOn w:val="Kappaleenoletusfontti"/>
    <w:uiPriority w:val="99"/>
    <w:semiHidden/>
    <w:rsid w:val="0017191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7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31651">
          <w:marLeft w:val="0"/>
          <w:marRight w:val="0"/>
          <w:marTop w:val="4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1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0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46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samak.info" TargetMode="Externa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B3766-33A3-42EC-B9BD-E38C6A4AC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484</Words>
  <Characters>3922</Characters>
  <Application>Microsoft Office Word</Application>
  <DocSecurity>4</DocSecurity>
  <Lines>32</Lines>
  <Paragraphs>8</Paragraphs>
  <ScaleCrop>false</ScaleCrop>
  <HeadingPairs>
    <vt:vector size="6" baseType="variant">
      <vt:variant>
        <vt:lpstr>Otsikko</vt:lpstr>
      </vt:variant>
      <vt:variant>
        <vt:i4>1</vt:i4>
      </vt:variant>
      <vt:variant>
        <vt:lpstr>Rubrik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Jan-Erik Støstad</dc:creator>
  <cp:keywords/>
  <dc:description/>
  <cp:lastModifiedBy>Antti Rinne</cp:lastModifiedBy>
  <cp:revision>2</cp:revision>
  <cp:lastPrinted>2023-12-04T12:28:00Z</cp:lastPrinted>
  <dcterms:created xsi:type="dcterms:W3CDTF">2024-02-12T09:25:00Z</dcterms:created>
  <dcterms:modified xsi:type="dcterms:W3CDTF">2024-02-12T09:25:00Z</dcterms:modified>
</cp:coreProperties>
</file>